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Relationship Id="rId2" Type="http://schemas.openxmlformats.org/package/2006/relationships/metadata/core-properties" Target="docProps/core.xml"/>
<Relationship Id="rId3" Type="http://schemas.openxmlformats.org/officeDocument/2006/relationships/extended-properties" Target="docProps/app.xml"/>
</Relationships>
</file>

<file path=word/document.xml><?xml version="1.0" encoding="utf-8"?>
<w:document xmlns:w="http://schemas.openxmlformats.org/wordprocessingml/2006/main" xmlns:r="http://schemas.openxmlformats.org/officeDocument/2006/relationships">
  <w:body>
    <w:p>
      <w:pPr>
        <w:spacing w:before="0" w:after="40" w:line="264" w:lineRule="auto"/>
      </w:pPr>
      <w:r>
        <w:rPr>
          <w:b/>
          <w:bCs/>
          <w:sz w:val="34"/>
          <w:szCs w:val="34"/>
        </w:rPr>
        <w:t xml:space="preserve">Ethan Brown</w:t>
      </w:r>
      <w:r>
        <w:t xml:space="preserve">   </w:t>
      </w:r>
      <w:r>
        <w:rPr>
          <w:b/>
          <w:bCs/>
          <w:color w:val="1A73E8"/>
          <w:sz w:val="22"/>
          <w:szCs w:val="22"/>
        </w:rPr>
        <w:t xml:space="preserve">Junior Performance Engineer</w:t>
      </w:r>
    </w:p>
    <w:p>
      <w:pPr>
        <w:pBdr>
          <w:bottom w:val="single" w:sz="6" w:space="2" w:color="DADCE0"/>
        </w:pBdr>
        <w:spacing w:before="0" w:after="60" w:line="264" w:lineRule="auto"/>
      </w:pPr>
      <w:r>
        <w:rPr>
          <w:color w:val="5F6368"/>
          <w:sz w:val="19"/>
          <w:szCs w:val="19"/>
        </w:rPr>
        <w:t xml:space="preserve">San Jose, CA  ·  ethan.brown@gmail.com  ·  +1 408-555-0124  ·  linkedin.com/in/ethanbrown</w:t>
      </w:r>
    </w:p>
    <w:p>
      <w:pPr>
        <w:keepNext/>
        <w:pBdr>
          <w:bottom w:val="single" w:sz="6" w:space="2" w:color="DADCE0"/>
        </w:pBdr>
        <w:spacing w:before="260" w:after="80" w:line="264" w:lineRule="auto"/>
      </w:pPr>
      <w:r>
        <w:rPr>
          <w:b/>
          <w:bCs/>
          <w:caps/>
          <w:color w:val="1A73E8"/>
          <w:sz w:val="20"/>
          <w:szCs w:val="20"/>
        </w:rPr>
        <w:t xml:space="preserve">Profile Summary</w:t>
      </w:r>
    </w:p>
    <w:p>
      <w:pPr>
        <w:numPr>
          <w:ilvl w:val="0"/>
          <w:numId w:val="1"/>
        </w:numPr>
        <w:spacing w:before="0" w:after="30" w:line="264" w:lineRule="auto"/>
        <w:ind w:left="300" w:hanging="200"/>
      </w:pPr>
      <w:r>
        <w:rPr>
          <w:b/>
          <w:bCs/>
        </w:rPr>
        <w:t xml:space="preserve">Junior Performance Engineer</w:t>
      </w:r>
      <w:r>
        <w:t xml:space="preserve"> with </w:t>
      </w:r>
      <w:r>
        <w:rPr>
          <w:b/>
          <w:bCs/>
        </w:rPr>
        <w:t xml:space="preserve">2 years</w:t>
      </w:r>
      <w:r>
        <w:t xml:space="preserve"> load testing and profiling </w:t>
      </w:r>
      <w:r>
        <w:rPr>
          <w:b/>
          <w:bCs/>
        </w:rPr>
        <w:t xml:space="preserve">video meeting services</w:t>
      </w:r>
      <w:r>
        <w:t xml:space="preserve">, after a year as a </w:t>
      </w:r>
      <w:r>
        <w:rPr>
          <w:b/>
          <w:bCs/>
        </w:rPr>
        <w:t xml:space="preserve">back-end Python engineer</w:t>
      </w:r>
      <w:r>
        <w:t xml:space="preserve"> on a marketplace listings API.</w:t>
      </w:r>
    </w:p>
    <w:p>
      <w:pPr>
        <w:numPr>
          <w:ilvl w:val="0"/>
          <w:numId w:val="1"/>
        </w:numPr>
        <w:spacing w:before="0" w:after="30" w:line="264" w:lineRule="auto"/>
        <w:ind w:left="300" w:hanging="200"/>
      </w:pPr>
      <w:r>
        <w:t xml:space="preserve">Writes load tests in </w:t>
      </w:r>
      <w:r>
        <w:rPr>
          <w:b/>
          <w:bCs/>
        </w:rPr>
        <w:t xml:space="preserve">k6</w:t>
      </w:r>
      <w:r>
        <w:t xml:space="preserve"> and </w:t>
      </w:r>
      <w:r>
        <w:rPr>
          <w:b/>
          <w:bCs/>
        </w:rPr>
        <w:t xml:space="preserve">Locust</w:t>
      </w:r>
      <w:r>
        <w:t xml:space="preserve">, profiles Python and Go services with </w:t>
      </w:r>
      <w:r>
        <w:rPr>
          <w:b/>
          <w:bCs/>
        </w:rPr>
        <w:t xml:space="preserve">py-spy</w:t>
      </w:r>
      <w:r>
        <w:t xml:space="preserve"> and </w:t>
      </w:r>
      <w:r>
        <w:rPr>
          <w:b/>
          <w:bCs/>
        </w:rPr>
        <w:t xml:space="preserve">pprof</w:t>
      </w:r>
      <w:r>
        <w:t xml:space="preserve">, and reads latency in </w:t>
      </w:r>
      <w:r>
        <w:rPr>
          <w:b/>
          <w:bCs/>
        </w:rPr>
        <w:t xml:space="preserve">Datadog</w:t>
      </w:r>
      <w:r>
        <w:t xml:space="preserve"> and </w:t>
      </w:r>
      <w:r>
        <w:rPr>
          <w:b/>
          <w:bCs/>
        </w:rPr>
        <w:t xml:space="preserve">Grafana</w:t>
      </w:r>
      <w:r>
        <w:t xml:space="preserve"> on </w:t>
      </w:r>
      <w:r>
        <w:rPr>
          <w:b/>
          <w:bCs/>
        </w:rPr>
        <w:t xml:space="preserve">Kubernetes</w:t>
      </w:r>
      <w:r>
        <w:t xml:space="preserve"> and AWS.</w:t>
      </w:r>
    </w:p>
    <w:p>
      <w:pPr>
        <w:numPr>
          <w:ilvl w:val="0"/>
          <w:numId w:val="1"/>
        </w:numPr>
        <w:spacing w:before="0" w:after="30" w:line="264" w:lineRule="auto"/>
        <w:ind w:left="300" w:hanging="200"/>
      </w:pPr>
      <w:r>
        <w:t xml:space="preserve">Learning </w:t>
      </w:r>
      <w:r>
        <w:rPr>
          <w:b/>
          <w:bCs/>
        </w:rPr>
        <w:t xml:space="preserve">workload modeling</w:t>
      </w:r>
      <w:r>
        <w:t xml:space="preserve"> and </w:t>
      </w:r>
      <w:r>
        <w:rPr>
          <w:b/>
          <w:bCs/>
        </w:rPr>
        <w:t xml:space="preserve">capacity math</w:t>
      </w:r>
      <w:r>
        <w:t xml:space="preserve"> from senior engineers, and reports </w:t>
      </w:r>
      <w:r>
        <w:rPr>
          <w:b/>
          <w:bCs/>
        </w:rPr>
        <w:t xml:space="preserve">p95 and p99</w:t>
      </w:r>
      <w:r>
        <w:t xml:space="preserve"> on every test instead of averages.</w:t>
      </w:r>
    </w:p>
    <w:p>
      <w:pPr>
        <w:numPr>
          <w:ilvl w:val="0"/>
          <w:numId w:val="1"/>
        </w:numPr>
        <w:spacing w:before="0" w:after="30" w:line="264" w:lineRule="auto"/>
        <w:ind w:left="300" w:hanging="200"/>
      </w:pPr>
      <w:r>
        <w:t xml:space="preserve">Works with </w:t>
      </w:r>
      <w:r>
        <w:rPr>
          <w:b/>
          <w:bCs/>
        </w:rPr>
        <w:t xml:space="preserve">platform, SRE and media teams</w:t>
      </w:r>
      <w:r>
        <w:t xml:space="preserve"> in weekly test reviews, release readiness checks and the </w:t>
      </w:r>
      <w:r>
        <w:rPr>
          <w:b/>
          <w:bCs/>
        </w:rPr>
        <w:t xml:space="preserve">on-call shadow rotation</w:t>
      </w:r>
      <w:r>
        <w:t xml:space="preserve">.</w:t>
      </w:r>
    </w:p>
    <w:p>
      <w:pPr>
        <w:numPr>
          <w:ilvl w:val="0"/>
          <w:numId w:val="1"/>
        </w:numPr>
        <w:spacing w:before="0" w:after="30" w:line="264" w:lineRule="auto"/>
        <w:ind w:left="300" w:hanging="200"/>
      </w:pPr>
      <w:r>
        <w:t xml:space="preserve">Keeps the team’s </w:t>
      </w:r>
      <w:r>
        <w:rPr>
          <w:b/>
          <w:bCs/>
        </w:rPr>
        <w:t xml:space="preserve">k6 script library</w:t>
      </w:r>
      <w:r>
        <w:t xml:space="preserve"> tidy, wrote the </w:t>
      </w:r>
      <w:r>
        <w:rPr>
          <w:b/>
          <w:bCs/>
        </w:rPr>
        <w:t xml:space="preserve">how to run a soak test</w:t>
      </w:r>
      <w:r>
        <w:t xml:space="preserve"> page in Confluence, and pairs with new hires on their first test.</w:t>
      </w:r>
    </w:p>
    <w:p>
      <w:pPr>
        <w:keepNext/>
        <w:pBdr>
          <w:bottom w:val="single" w:sz="6" w:space="2" w:color="DADCE0"/>
        </w:pBdr>
        <w:spacing w:before="260" w:after="80" w:line="264" w:lineRule="auto"/>
      </w:pPr>
      <w:r>
        <w:rPr>
          <w:b/>
          <w:bCs/>
          <w:caps/>
          <w:color w:val="1A73E8"/>
          <w:sz w:val="20"/>
          <w:szCs w:val="20"/>
        </w:rPr>
        <w:t xml:space="preserve">Technical Skills</w:t>
      </w:r>
    </w:p>
    <w:p>
      <w:pPr>
        <w:tabs>
          <w:tab w:val="left" w:pos="3544"/>
        </w:tabs>
        <w:spacing w:before="0" w:after="30" w:line="264" w:lineRule="auto"/>
        <w:ind w:left="3544" w:hanging="3544"/>
      </w:pPr>
      <w:r>
        <w:rPr>
          <w:b/>
          <w:bCs/>
        </w:rPr>
        <w:t xml:space="preserve">Languages &amp; Scripting:</w:t>
      </w:r>
      <w:r>
        <w:tab/>
      </w:r>
      <w:r>
        <w:t xml:space="preserve">Python, Go, JavaScript, SQL, Bash</w:t>
      </w:r>
    </w:p>
    <w:p>
      <w:pPr>
        <w:tabs>
          <w:tab w:val="left" w:pos="3544"/>
        </w:tabs>
        <w:spacing w:before="0" w:after="30" w:line="264" w:lineRule="auto"/>
        <w:ind w:left="3544" w:hanging="3544"/>
      </w:pPr>
      <w:r>
        <w:rPr>
          <w:b/>
          <w:bCs/>
        </w:rPr>
        <w:t xml:space="preserve">Load Testing Tools:</w:t>
      </w:r>
      <w:r>
        <w:tab/>
      </w:r>
      <w:r>
        <w:t xml:space="preserve">k6, Locust, JMeter (basics)</w:t>
      </w:r>
    </w:p>
    <w:p>
      <w:pPr>
        <w:tabs>
          <w:tab w:val="left" w:pos="3544"/>
        </w:tabs>
        <w:spacing w:before="0" w:after="30" w:line="264" w:lineRule="auto"/>
        <w:ind w:left="3544" w:hanging="3544"/>
      </w:pPr>
      <w:r>
        <w:rPr>
          <w:b/>
          <w:bCs/>
        </w:rPr>
        <w:t xml:space="preserve">Profilers &amp; Runtime Tools:</w:t>
      </w:r>
      <w:r>
        <w:tab/>
      </w:r>
      <w:r>
        <w:t xml:space="preserve">py-spy, pprof, flame graphs, Chrome DevTools</w:t>
      </w:r>
    </w:p>
    <w:p>
      <w:pPr>
        <w:tabs>
          <w:tab w:val="left" w:pos="3544"/>
        </w:tabs>
        <w:spacing w:before="0" w:after="30" w:line="264" w:lineRule="auto"/>
        <w:ind w:left="3544" w:hanging="3544"/>
      </w:pPr>
      <w:r>
        <w:rPr>
          <w:b/>
          <w:bCs/>
        </w:rPr>
        <w:t xml:space="preserve">APM &amp; Observability:</w:t>
      </w:r>
      <w:r>
        <w:tab/>
      </w:r>
      <w:r>
        <w:t xml:space="preserve">Datadog, Grafana, Prometheus, OpenTelemetry (basics)</w:t>
      </w:r>
    </w:p>
    <w:p>
      <w:pPr>
        <w:tabs>
          <w:tab w:val="left" w:pos="3544"/>
        </w:tabs>
        <w:spacing w:before="0" w:after="30" w:line="264" w:lineRule="auto"/>
        <w:ind w:left="3544" w:hanging="3544"/>
      </w:pPr>
      <w:r>
        <w:rPr>
          <w:b/>
          <w:bCs/>
        </w:rPr>
        <w:t xml:space="preserve">Databases &amp; Caching:</w:t>
      </w:r>
      <w:r>
        <w:tab/>
      </w:r>
      <w:r>
        <w:t xml:space="preserve">PostgreSQL, Redis, EXPLAIN ANALYZE</w:t>
      </w:r>
    </w:p>
    <w:p>
      <w:pPr>
        <w:tabs>
          <w:tab w:val="left" w:pos="3544"/>
        </w:tabs>
        <w:spacing w:before="0" w:after="30" w:line="264" w:lineRule="auto"/>
        <w:ind w:left="3544" w:hanging="3544"/>
      </w:pPr>
      <w:r>
        <w:rPr>
          <w:b/>
          <w:bCs/>
        </w:rPr>
        <w:t xml:space="preserve">Cloud, Containers &amp; CI/CD:</w:t>
      </w:r>
      <w:r>
        <w:tab/>
      </w:r>
      <w:r>
        <w:t xml:space="preserve">AWS (EC2, EKS), Kubernetes, Docker, GitHub Actions</w:t>
      </w:r>
    </w:p>
    <w:p>
      <w:pPr>
        <w:tabs>
          <w:tab w:val="left" w:pos="3544"/>
        </w:tabs>
        <w:spacing w:before="0" w:after="30" w:line="264" w:lineRule="auto"/>
        <w:ind w:left="3544" w:hanging="3544"/>
      </w:pPr>
      <w:r>
        <w:rPr>
          <w:b/>
          <w:bCs/>
        </w:rPr>
        <w:t xml:space="preserve">Front-End Performance Tools:</w:t>
      </w:r>
      <w:r>
        <w:tab/>
      </w:r>
      <w:r>
        <w:t xml:space="preserve">Lighthouse, WebPageTest, Core Web Vitals</w:t>
      </w:r>
    </w:p>
    <w:p>
      <w:pPr>
        <w:keepNext/>
        <w:pBdr>
          <w:bottom w:val="single" w:sz="6" w:space="2" w:color="DADCE0"/>
        </w:pBdr>
        <w:spacing w:before="260" w:after="80" w:line="264" w:lineRule="auto"/>
      </w:pPr>
      <w:r>
        <w:rPr>
          <w:b/>
          <w:bCs/>
          <w:caps/>
          <w:color w:val="1A73E8"/>
          <w:sz w:val="20"/>
          <w:szCs w:val="20"/>
        </w:rPr>
        <w:t xml:space="preserve">Education</w:t>
      </w:r>
    </w:p>
    <w:p>
      <w:pPr>
        <w:tabs>
          <w:tab w:val="right" w:pos="10224"/>
        </w:tabs>
        <w:spacing w:before="80" w:after="40" w:line="264" w:lineRule="auto"/>
      </w:pPr>
      <w:r>
        <w:rPr>
          <w:b/>
          <w:bCs/>
          <w:sz w:val="21"/>
          <w:szCs w:val="21"/>
        </w:rPr>
        <w:t xml:space="preserve">San Jose State University</w:t>
      </w:r>
      <w:r>
        <w:t xml:space="preserve">   </w:t>
      </w:r>
      <w:r>
        <w:rPr>
          <w:b/>
          <w:bCs/>
          <w:color w:val="1A73E8"/>
          <w:sz w:val="21"/>
          <w:szCs w:val="21"/>
        </w:rPr>
        <w:t xml:space="preserve">B.S. in Computer Science</w:t>
      </w:r>
      <w:r>
        <w:tab/>
      </w:r>
      <w:r>
        <w:rPr>
          <w:color w:val="5F6368"/>
          <w:sz w:val="19"/>
          <w:szCs w:val="19"/>
        </w:rPr>
        <w:t xml:space="preserve">San Jose, CA · Aug 2019 to May 2023</w:t>
      </w:r>
    </w:p>
    <w:p>
      <w:pPr>
        <w:keepNext/>
        <w:pBdr>
          <w:bottom w:val="single" w:sz="6" w:space="2" w:color="DADCE0"/>
        </w:pBdr>
        <w:spacing w:before="260" w:after="80" w:line="264" w:lineRule="auto"/>
      </w:pPr>
      <w:r>
        <w:rPr>
          <w:b/>
          <w:bCs/>
          <w:caps/>
          <w:color w:val="1A73E8"/>
          <w:sz w:val="20"/>
          <w:szCs w:val="20"/>
        </w:rPr>
        <w:t xml:space="preserve">Work Experience</w:t>
      </w:r>
    </w:p>
    <w:p>
      <w:pPr>
        <w:keepNext/>
        <w:tabs>
          <w:tab w:val="right" w:pos="10224"/>
        </w:tabs>
        <w:spacing w:before="140" w:after="40" w:line="264" w:lineRule="auto"/>
      </w:pPr>
      <w:r>
        <w:rPr>
          <w:b/>
          <w:bCs/>
          <w:sz w:val="21"/>
          <w:szCs w:val="21"/>
        </w:rPr>
        <w:t xml:space="preserve">Zoom</w:t>
      </w:r>
      <w:r>
        <w:t xml:space="preserve">   </w:t>
      </w:r>
      <w:r>
        <w:rPr>
          <w:b/>
          <w:bCs/>
          <w:color w:val="1A73E8"/>
          <w:sz w:val="21"/>
          <w:szCs w:val="21"/>
        </w:rPr>
        <w:t xml:space="preserve">Performance Engineer I</w:t>
      </w:r>
      <w:r>
        <w:tab/>
      </w:r>
      <w:r>
        <w:rPr>
          <w:color w:val="5F6368"/>
          <w:sz w:val="19"/>
          <w:szCs w:val="19"/>
        </w:rPr>
        <w:t xml:space="preserve">San Jose, CA · Aug 2024 to Present</w:t>
      </w:r>
    </w:p>
    <w:p>
      <w:pPr>
        <w:numPr>
          <w:ilvl w:val="0"/>
          <w:numId w:val="1"/>
        </w:numPr>
        <w:spacing w:before="0" w:after="30" w:line="264" w:lineRule="auto"/>
        <w:ind w:left="300" w:hanging="200"/>
      </w:pPr>
      <w:r>
        <w:t xml:space="preserve">Wrote </w:t>
      </w:r>
      <w:r>
        <w:rPr>
          <w:b/>
          <w:bCs/>
        </w:rPr>
        <w:t xml:space="preserve">k6</w:t>
      </w:r>
      <w:r>
        <w:t xml:space="preserve"> load tests for the meeting join API from a week of production request logs, holding a </w:t>
      </w:r>
      <w:r>
        <w:rPr>
          <w:b/>
          <w:bCs/>
        </w:rPr>
        <w:t xml:space="preserve">1,200 requests per second</w:t>
      </w:r>
      <w:r>
        <w:t xml:space="preserve"> baseline that the platform team now checks before each release.</w:t>
      </w:r>
    </w:p>
    <w:p>
      <w:pPr>
        <w:numPr>
          <w:ilvl w:val="0"/>
          <w:numId w:val="1"/>
        </w:numPr>
        <w:spacing w:before="0" w:after="30" w:line="264" w:lineRule="auto"/>
        <w:ind w:left="300" w:hanging="200"/>
      </w:pPr>
      <w:r>
        <w:t xml:space="preserve">Profiled the recording upload workers with </w:t>
      </w:r>
      <w:r>
        <w:rPr>
          <w:b/>
          <w:bCs/>
        </w:rPr>
        <w:t xml:space="preserve">py-spy</w:t>
      </w:r>
      <w:r>
        <w:t xml:space="preserve"> and found a JSON serialization hot spot, cutting CPU use at steady load from 71% to </w:t>
      </w:r>
      <w:r>
        <w:rPr>
          <w:b/>
          <w:bCs/>
        </w:rPr>
        <w:t xml:space="preserve">48%</w:t>
      </w:r>
      <w:r>
        <w:t xml:space="preserve">.</w:t>
      </w:r>
    </w:p>
    <w:p>
      <w:pPr>
        <w:numPr>
          <w:ilvl w:val="0"/>
          <w:numId w:val="1"/>
        </w:numPr>
        <w:spacing w:before="0" w:after="30" w:line="264" w:lineRule="auto"/>
        <w:ind w:left="300" w:hanging="200"/>
      </w:pPr>
      <w:r>
        <w:t xml:space="preserve">Tuned 6 slow </w:t>
      </w:r>
      <w:r>
        <w:rPr>
          <w:b/>
          <w:bCs/>
        </w:rPr>
        <w:t xml:space="preserve">PostgreSQL</w:t>
      </w:r>
      <w:r>
        <w:t xml:space="preserve"> queries behind the meeting history page under a senior’s review, adding 2 indexes and bringing p95 query time from 620 ms to </w:t>
      </w:r>
      <w:r>
        <w:rPr>
          <w:b/>
          <w:bCs/>
        </w:rPr>
        <w:t xml:space="preserve">140 ms</w:t>
      </w:r>
      <w:r>
        <w:t xml:space="preserve">.</w:t>
      </w:r>
    </w:p>
    <w:p>
      <w:pPr>
        <w:numPr>
          <w:ilvl w:val="0"/>
          <w:numId w:val="1"/>
        </w:numPr>
        <w:spacing w:before="0" w:after="30" w:line="264" w:lineRule="auto"/>
        <w:ind w:left="300" w:hanging="200"/>
      </w:pPr>
      <w:r>
        <w:t xml:space="preserve">Added a nightly </w:t>
      </w:r>
      <w:r>
        <w:rPr>
          <w:b/>
          <w:bCs/>
        </w:rPr>
        <w:t xml:space="preserve">k6</w:t>
      </w:r>
      <w:r>
        <w:t xml:space="preserve"> smoke test to </w:t>
      </w:r>
      <w:r>
        <w:rPr>
          <w:b/>
          <w:bCs/>
        </w:rPr>
        <w:t xml:space="preserve">GitHub Actions</w:t>
      </w:r>
      <w:r>
        <w:t xml:space="preserve"> that fails when join latency rises over budget, catching </w:t>
      </w:r>
      <w:r>
        <w:rPr>
          <w:b/>
          <w:bCs/>
        </w:rPr>
        <w:t xml:space="preserve">5 regressions</w:t>
      </w:r>
      <w:r>
        <w:t xml:space="preserve"> before staging in its first 6 months.</w:t>
      </w:r>
    </w:p>
    <w:p>
      <w:pPr>
        <w:numPr>
          <w:ilvl w:val="0"/>
          <w:numId w:val="1"/>
        </w:numPr>
        <w:spacing w:before="0" w:after="30" w:line="264" w:lineRule="auto"/>
        <w:ind w:left="300" w:hanging="200"/>
      </w:pPr>
      <w:r>
        <w:t xml:space="preserve">Built p50, p95 and p99 latency panels in </w:t>
      </w:r>
      <w:r>
        <w:rPr>
          <w:b/>
          <w:bCs/>
        </w:rPr>
        <w:t xml:space="preserve">Datadog</w:t>
      </w:r>
      <w:r>
        <w:t xml:space="preserve"> for 4 service teams and reported each one against its p99 budget weekly, keeping join latency in budget for </w:t>
      </w:r>
      <w:r>
        <w:rPr>
          <w:b/>
          <w:bCs/>
        </w:rPr>
        <w:t xml:space="preserve">11 of 12 months</w:t>
      </w:r>
      <w:r>
        <w:t xml:space="preserve">.</w:t>
      </w:r>
    </w:p>
    <w:p>
      <w:pPr>
        <w:keepNext/>
        <w:tabs>
          <w:tab w:val="right" w:pos="10224"/>
        </w:tabs>
        <w:spacing w:before="140" w:after="40" w:line="264" w:lineRule="auto"/>
      </w:pPr>
      <w:r>
        <w:rPr>
          <w:b/>
          <w:bCs/>
          <w:sz w:val="21"/>
          <w:szCs w:val="21"/>
        </w:rPr>
        <w:t xml:space="preserve">eBay</w:t>
      </w:r>
      <w:r>
        <w:t xml:space="preserve">   </w:t>
      </w:r>
      <w:r>
        <w:rPr>
          <w:b/>
          <w:bCs/>
          <w:color w:val="1A73E8"/>
          <w:sz w:val="21"/>
          <w:szCs w:val="21"/>
        </w:rPr>
        <w:t xml:space="preserve">Software Engineer</w:t>
      </w:r>
      <w:r>
        <w:tab/>
      </w:r>
      <w:r>
        <w:rPr>
          <w:color w:val="5F6368"/>
          <w:sz w:val="19"/>
          <w:szCs w:val="19"/>
        </w:rPr>
        <w:t xml:space="preserve">San Jose, CA · Jun 2023 to Jul 2024</w:t>
      </w:r>
    </w:p>
    <w:p>
      <w:pPr>
        <w:numPr>
          <w:ilvl w:val="0"/>
          <w:numId w:val="1"/>
        </w:numPr>
        <w:spacing w:before="0" w:after="30" w:line="264" w:lineRule="auto"/>
        <w:ind w:left="300" w:hanging="200"/>
      </w:pPr>
      <w:r>
        <w:t xml:space="preserve">Ran </w:t>
      </w:r>
      <w:r>
        <w:rPr>
          <w:b/>
          <w:bCs/>
        </w:rPr>
        <w:t xml:space="preserve">Lighthouse</w:t>
      </w:r>
      <w:r>
        <w:t xml:space="preserve"> audits on the listing page and moved image resizing to the CDN, cutting 75th percentile LCP from 3.9 s to </w:t>
      </w:r>
      <w:r>
        <w:rPr>
          <w:b/>
          <w:bCs/>
        </w:rPr>
        <w:t xml:space="preserve">2.4 s</w:t>
      </w:r>
      <w:r>
        <w:t xml:space="preserve">.</w:t>
      </w:r>
    </w:p>
    <w:p>
      <w:pPr>
        <w:numPr>
          <w:ilvl w:val="0"/>
          <w:numId w:val="1"/>
        </w:numPr>
        <w:spacing w:before="0" w:after="30" w:line="264" w:lineRule="auto"/>
        <w:ind w:left="300" w:hanging="200"/>
      </w:pPr>
      <w:r>
        <w:t xml:space="preserve">Wrote a </w:t>
      </w:r>
      <w:r>
        <w:rPr>
          <w:b/>
          <w:bCs/>
        </w:rPr>
        <w:t xml:space="preserve">Locust</w:t>
      </w:r>
      <w:r>
        <w:t xml:space="preserve"> test for the search API before a holiday sale, which found a connection limit that capped it at </w:t>
      </w:r>
      <w:r>
        <w:rPr>
          <w:b/>
          <w:bCs/>
        </w:rPr>
        <w:t xml:space="preserve">900 requests per second</w:t>
      </w:r>
      <w:r>
        <w:t xml:space="preserve">.</w:t>
      </w:r>
    </w:p>
    <w:p>
      <w:pPr>
        <w:numPr>
          <w:ilvl w:val="0"/>
          <w:numId w:val="1"/>
        </w:numPr>
        <w:spacing w:before="0" w:after="30" w:line="264" w:lineRule="auto"/>
        <w:ind w:left="300" w:hanging="200"/>
      </w:pPr>
      <w:r>
        <w:t xml:space="preserve">Planned the listings cache sizing for the sale with a senior engineer from a year of traffic data, so it kept up with </w:t>
      </w:r>
      <w:r>
        <w:rPr>
          <w:b/>
          <w:bCs/>
        </w:rPr>
        <w:t xml:space="preserve">2.5x</w:t>
      </w:r>
      <w:r>
        <w:t xml:space="preserve"> normal load.</w:t>
      </w:r>
    </w:p>
    <w:p>
      <w:pPr>
        <w:spacing w:before="300" w:after="0" w:line="264" w:lineRule="auto"/>
      </w:pPr>
      <w:r>
        <w:rPr>
          <w:i/>
          <w:iCs/>
          <w:color w:val="5F6368"/>
          <w:sz w:val="16"/>
          <w:szCs w:val="16"/>
        </w:rPr>
        <w:t xml:space="preserve">Junior Performance Engineer Resume Example  ·  free resume template and more examples at </w:t>
      </w:r>
      <w:hyperlink r:id="rId3" w:history="1">
        <w:r>
          <w:rPr>
            <w:i/>
            <w:iCs/>
            <w:color w:val="1A73E8"/>
            <w:sz w:val="16"/>
            <w:szCs w:val="16"/>
          </w:rPr>
          <w:t xml:space="preserve">techiecv.com/resume-templates/performance-engineer</w:t>
        </w:r>
      </w:hyperlink>
    </w:p>
    <w:sectPr>
      <w:pgSz w:w="12240" w:h="15840"/>
      <w:pgMar w:top="1008" w:right="1008" w:bottom="1008" w:left="1008" w:header="708" w:footer="708" w:gutter="0"/>
    </w:sectPr>
  </w:body>
</w:document>
</file>

<file path=word/numbering.xml><?xml version="1.0" encoding="utf-8"?>
<w:numbering xmlns:w="http://schemas.openxmlformats.org/wordprocessingml/2006/main">
  <w:abstractNum w:abstractNumId="0">
    <w:multiLevelType w:val="singleLevel"/>
    <w:lvl w:ilvl="0">
      <w:start w:val="1"/>
      <w:numFmt w:val="bullet"/>
      <w:lvlText w:val="•"/>
      <w:lvlJc w:val="left"/>
      <w:pPr>
        <w:ind w:left="300" w:hanging="200"/>
      </w:pPr>
      <w:rPr>
        <w:rFonts w:ascii="Arial" w:hAnsi="Arial"/>
        <w:color w:val="1A73E8"/>
      </w:rPr>
    </w:lvl>
  </w:abstractNum>
  <w:num w:numId="1">
    <w:abstractNumId w:val="0"/>
  </w:num>
</w:numbering>
</file>

<file path=word/styles.xml><?xml version="1.0" encoding="utf-8"?>
<w:styles xmlns:w="http://schemas.openxmlformats.org/wordprocessingml/2006/main">
  <w:docDefaults>
    <w:rPrDefault>
      <w:rPr>
        <w:rFonts w:ascii="Arial" w:hAnsi="Arial" w:eastAsia="Arial" w:cs="Arial"/>
        <w:color w:val="1F2125"/>
        <w:sz w:val="21"/>
        <w:szCs w:val="21"/>
        <w:lang w:val="en-US"/>
      </w:rPr>
    </w:rPrDefault>
    <w:pPrDefault>
      <w:pPr>
        <w:spacing w:after="0" w:line="264" w:lineRule="auto"/>
      </w:pPr>
    </w:pPrDefault>
  </w:docDefaults>
  <w:style w:type="paragraph" w:default="1" w:styleId="Normal">
    <w:name w:val="Normal"/>
    <w:qFormat/>
  </w:style>
  <w:style w:type="paragraph" w:styleId="ListParagraph">
    <w:name w:val="List Paragraph"/>
    <w:basedOn w:val="Normal"/>
    <w:qFormat/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Relationship Id="rId2" Type="http://schemas.openxmlformats.org/officeDocument/2006/relationships/numbering" Target="numbering.xml"/>
<Relationship Id="rId3" Type="http://schemas.openxmlformats.org/officeDocument/2006/relationships/hyperlink" Target="https://www.techiecv.com/resume-templates/performance-engineer" TargetMode="External"/>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TechieCV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Junior Performance Engineer Resume Example</dc:title>
  <dc:creator>Emmanuel Gendre, TechieCV</dc:creator>
  <cp:lastModifiedBy>TechieCV</cp:lastModifiedBy>
  <dcterms:created xsi:type="dcterms:W3CDTF">2026-11-04T10:13:13Z</dcterms:created>
  <dcterms:modified xsi:type="dcterms:W3CDTF">2026-11-04T10:13:13Z</dcterms:modified>
</cp:coreProperties>
</file>