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</w:pPr>
      <w:r>
        <w:rPr>
          <w:b/>
          <w:bCs/>
          <w:sz w:val="34"/>
          <w:szCs w:val="34"/>
        </w:rPr>
        <w:t xml:space="preserve">Linnea Karlsson</w:t>
      </w:r>
      <w:r>
        <w:t xml:space="preserve">   </w:t>
      </w:r>
      <w:r>
        <w:rPr>
          <w:b/>
          <w:bCs/>
          <w:color w:val="1A73E8"/>
          <w:sz w:val="22"/>
          <w:szCs w:val="22"/>
        </w:rPr>
        <w:t xml:space="preserve">Senior Infrastructure Engineer</w:t>
      </w:r>
    </w:p>
    <w:p>
      <w:pPr>
        <w:pBdr>
          <w:bottom w:val="single" w:sz="6" w:space="2" w:color="DADCE0"/>
        </w:pBdr>
        <w:spacing w:before="0" w:after="60" w:line="264" w:lineRule="auto"/>
      </w:pPr>
      <w:r>
        <w:rPr>
          <w:color w:val="5F6368"/>
          <w:sz w:val="19"/>
          <w:szCs w:val="19"/>
        </w:rPr>
        <w:t xml:space="preserve">San Francisco, CA  ·  linnea.karlsson@gmail.com  ·  +1 415-555-0127  ·  linkedin.com/in/linneakarlsson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Profile Summary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rPr>
          <w:b/>
          <w:bCs/>
        </w:rPr>
        <w:t xml:space="preserve">Senior Infrastructure Engineer</w:t>
      </w:r>
      <w:r>
        <w:t xml:space="preserve"> with </w:t>
      </w:r>
      <w:r>
        <w:rPr>
          <w:b/>
          <w:bCs/>
        </w:rPr>
        <w:t xml:space="preserve">7 years</w:t>
      </w:r>
      <w:r>
        <w:t xml:space="preserve"> running </w:t>
      </w:r>
      <w:r>
        <w:rPr>
          <w:b/>
          <w:bCs/>
        </w:rPr>
        <w:t xml:space="preserve">Kubernetes and AWS infrastructure</w:t>
      </w:r>
      <w:r>
        <w:t xml:space="preserve"> at </w:t>
      </w:r>
      <w:r>
        <w:rPr>
          <w:b/>
          <w:bCs/>
        </w:rPr>
        <w:t xml:space="preserve">Reddit</w:t>
      </w:r>
      <w:r>
        <w:t xml:space="preserve">, after 3 years on bare-metal cache servers at </w:t>
      </w:r>
      <w:r>
        <w:rPr>
          <w:b/>
          <w:bCs/>
        </w:rPr>
        <w:t xml:space="preserve">Fastly</w:t>
      </w:r>
      <w:r>
        <w:t xml:space="preserve">, focused on cluster upgrades, networking and capacity.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Works in </w:t>
      </w:r>
      <w:r>
        <w:rPr>
          <w:b/>
          <w:bCs/>
        </w:rPr>
        <w:t xml:space="preserve">Kubernetes</w:t>
      </w:r>
      <w:r>
        <w:t xml:space="preserve"> on </w:t>
      </w:r>
      <w:r>
        <w:rPr>
          <w:b/>
          <w:bCs/>
        </w:rPr>
        <w:t xml:space="preserve">AWS</w:t>
      </w:r>
      <w:r>
        <w:t xml:space="preserve"> (EC2, VPC), writes </w:t>
      </w:r>
      <w:r>
        <w:rPr>
          <w:b/>
          <w:bCs/>
        </w:rPr>
        <w:t xml:space="preserve">Terraform</w:t>
      </w:r>
      <w:r>
        <w:t xml:space="preserve"> and Ansible, runs </w:t>
      </w:r>
      <w:r>
        <w:rPr>
          <w:b/>
          <w:bCs/>
        </w:rPr>
        <w:t xml:space="preserve">Cilium</w:t>
      </w:r>
      <w:r>
        <w:t xml:space="preserve"> for cluster networking, tracks the fleet in </w:t>
      </w:r>
      <w:r>
        <w:rPr>
          <w:b/>
          <w:bCs/>
        </w:rPr>
        <w:t xml:space="preserve">Prometheus</w:t>
      </w:r>
      <w:r>
        <w:t xml:space="preserve"> and Grafana, and writes tooling in Python and Go.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Deep in </w:t>
      </w:r>
      <w:r>
        <w:rPr>
          <w:b/>
          <w:bCs/>
        </w:rPr>
        <w:t xml:space="preserve">zero-downtime cluster upgrades</w:t>
      </w:r>
      <w:r>
        <w:t xml:space="preserve">, </w:t>
      </w:r>
      <w:r>
        <w:rPr>
          <w:b/>
          <w:bCs/>
        </w:rPr>
        <w:t xml:space="preserve">multi-region VPC design</w:t>
      </w:r>
      <w:r>
        <w:t xml:space="preserve">, </w:t>
      </w:r>
      <w:r>
        <w:rPr>
          <w:b/>
          <w:bCs/>
        </w:rPr>
        <w:t xml:space="preserve">capacity forecasting</w:t>
      </w:r>
      <w:r>
        <w:t xml:space="preserve"> and </w:t>
      </w:r>
      <w:r>
        <w:rPr>
          <w:b/>
          <w:bCs/>
        </w:rPr>
        <w:t xml:space="preserve">zone-failure testing</w:t>
      </w:r>
      <w:r>
        <w:t xml:space="preserve">, and writes a design doc with a rollback plan before every large change.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Works with the </w:t>
      </w:r>
      <w:r>
        <w:rPr>
          <w:b/>
          <w:bCs/>
        </w:rPr>
        <w:t xml:space="preserve">ads, feed and data platform teams</w:t>
      </w:r>
      <w:r>
        <w:t xml:space="preserve"> that deploy onto the clusters, agrees upgrade windows with them, and takes a shift on the </w:t>
      </w:r>
      <w:r>
        <w:rPr>
          <w:b/>
          <w:bCs/>
        </w:rPr>
        <w:t xml:space="preserve">infrastructure on-call rotation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Mentors </w:t>
      </w:r>
      <w:r>
        <w:rPr>
          <w:b/>
          <w:bCs/>
        </w:rPr>
        <w:t xml:space="preserve">2 infrastructure engineers</w:t>
      </w:r>
      <w:r>
        <w:t xml:space="preserve">, runs the </w:t>
      </w:r>
      <w:r>
        <w:rPr>
          <w:b/>
          <w:bCs/>
        </w:rPr>
        <w:t xml:space="preserve">monthly capacity review</w:t>
      </w:r>
      <w:r>
        <w:t xml:space="preserve"> with finance, and wrote the cluster upgrade runbook that other teams now follow.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Technical Skills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Operating Systems &amp; Virtualization:</w:t>
      </w:r>
      <w:r>
        <w:t xml:space="preserve"> </w:t>
      </w:r>
      <w:r>
        <w:t xml:space="preserve">Ubuntu, Amazon Linux 2023, systemd, bare metal (PXE, IPMI)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Cloud Platforms:</w:t>
      </w:r>
      <w:r>
        <w:tab/>
      </w:r>
      <w:r>
        <w:t xml:space="preserve">AWS (EC2, VPC, EBS, S3, IAM, Transit Gateway)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Infrastructure as Code:</w:t>
      </w:r>
      <w:r>
        <w:tab/>
      </w:r>
      <w:r>
        <w:t xml:space="preserve">Terraform, Atlantis, Ansible, Packer, Git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Containers &amp; Kubernetes:</w:t>
      </w:r>
      <w:r>
        <w:tab/>
      </w:r>
      <w:r>
        <w:t xml:space="preserve">Kubernetes, Karpenter, Cilium, Helm, containerd, Docker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Networking &amp; Load Balancing:</w:t>
      </w:r>
      <w:r>
        <w:tab/>
      </w:r>
      <w:r>
        <w:t xml:space="preserve">TCP/IP, BGP, DNS, VPC design, Envoy, AWS Network Load Balancer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Storage &amp; Backup:</w:t>
      </w:r>
      <w:r>
        <w:tab/>
      </w:r>
      <w:r>
        <w:t xml:space="preserve">Amazon EBS, Amazon S3, NVMe, XFS, Velero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Monitoring &amp; Scripting:</w:t>
      </w:r>
      <w:r>
        <w:tab/>
      </w:r>
      <w:r>
        <w:t xml:space="preserve">Prometheus, Grafana, Thanos, Python, Go, Bash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Education</w:t>
      </w:r>
    </w:p>
    <w:p>
      <w:pPr>
        <w:tabs>
          <w:tab w:val="right" w:pos="10224"/>
        </w:tabs>
        <w:spacing w:before="80" w:after="40" w:line="264" w:lineRule="auto"/>
      </w:pPr>
      <w:r>
        <w:rPr>
          <w:b/>
          <w:bCs/>
          <w:sz w:val="21"/>
          <w:szCs w:val="21"/>
        </w:rPr>
        <w:t xml:space="preserve">The Linux Foundation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Certified Kubernetes Administrator (CKA)</w:t>
      </w:r>
      <w:r>
        <w:tab/>
      </w:r>
      <w:r>
        <w:rPr>
          <w:color w:val="5F6368"/>
          <w:sz w:val="19"/>
          <w:szCs w:val="19"/>
        </w:rPr>
        <w:t xml:space="preserve">Online · Mar 2025</w:t>
      </w:r>
    </w:p>
    <w:p>
      <w:pPr>
        <w:tabs>
          <w:tab w:val="right" w:pos="10224"/>
        </w:tabs>
        <w:spacing w:before="80" w:after="40" w:line="264" w:lineRule="auto"/>
      </w:pPr>
      <w:r>
        <w:rPr>
          <w:b/>
          <w:bCs/>
          <w:sz w:val="21"/>
          <w:szCs w:val="21"/>
        </w:rPr>
        <w:t xml:space="preserve">KTH Royal Institute of Technology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M.Sc. in Computer Science and Engineering</w:t>
      </w:r>
      <w:r>
        <w:tab/>
      </w:r>
      <w:r>
        <w:rPr>
          <w:color w:val="5F6368"/>
          <w:sz w:val="19"/>
          <w:szCs w:val="19"/>
        </w:rPr>
        <w:t xml:space="preserve">Stockholm, Sweden · Aug 2014 to Jun 2019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Work Experience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Reddit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Senior Infrastructure Engineer</w:t>
      </w:r>
      <w:r>
        <w:tab/>
      </w:r>
      <w:r>
        <w:rPr>
          <w:color w:val="5F6368"/>
          <w:sz w:val="19"/>
          <w:szCs w:val="19"/>
        </w:rPr>
        <w:t xml:space="preserve">San Francisco, CA · Jul 2022 to Present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Rebuilt the upgrade process for 38 self-managed </w:t>
      </w:r>
      <w:r>
        <w:rPr>
          <w:b/>
          <w:bCs/>
        </w:rPr>
        <w:t xml:space="preserve">Kubernetes</w:t>
      </w:r>
      <w:r>
        <w:t xml:space="preserve"> clusters on AWS with blue-green node pools and a pre-upgrade test suite, taking them through 7 minor versions with </w:t>
      </w:r>
      <w:r>
        <w:rPr>
          <w:b/>
          <w:bCs/>
        </w:rPr>
        <w:t xml:space="preserve">0</w:t>
      </w:r>
      <w:r>
        <w:t xml:space="preserve"> outages.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Moved cluster and VPC definitions from hand-run scripts to </w:t>
      </w:r>
      <w:r>
        <w:rPr>
          <w:b/>
          <w:bCs/>
        </w:rPr>
        <w:t xml:space="preserve">Terraform</w:t>
      </w:r>
      <w:r>
        <w:t xml:space="preserve"> modules with Atlantis plan reviews, cutting the time to stand up a new production cluster from 3 weeks to </w:t>
      </w:r>
      <w:r>
        <w:rPr>
          <w:b/>
          <w:bCs/>
        </w:rPr>
        <w:t xml:space="preserve">4 days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Switched cluster networking to </w:t>
      </w:r>
      <w:r>
        <w:rPr>
          <w:b/>
          <w:bCs/>
        </w:rPr>
        <w:t xml:space="preserve">Cilium</w:t>
      </w:r>
      <w:r>
        <w:t xml:space="preserve"> eBPF routing and rebuilt the VPC layout across 3 AWS regions to keep traffic inside each zone, cutting cross-zone data transfer costs by </w:t>
      </w:r>
      <w:r>
        <w:rPr>
          <w:b/>
          <w:bCs/>
        </w:rPr>
        <w:t xml:space="preserve">28%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Built node capacity forecasts in </w:t>
      </w:r>
      <w:r>
        <w:rPr>
          <w:b/>
          <w:bCs/>
        </w:rPr>
        <w:t xml:space="preserve">Prometheus</w:t>
      </w:r>
      <w:r>
        <w:t xml:space="preserve"> from 13 months of usage and moved stateless workloads onto </w:t>
      </w:r>
      <w:r>
        <w:rPr>
          <w:b/>
          <w:bCs/>
        </w:rPr>
        <w:t xml:space="preserve">Karpenter</w:t>
      </w:r>
      <w:r>
        <w:t xml:space="preserve"> spot nodes, cutting EC2 spend per request by </w:t>
      </w:r>
      <w:r>
        <w:rPr>
          <w:b/>
          <w:bCs/>
        </w:rPr>
        <w:t xml:space="preserve">22%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Ran quarterly zone-failure game days with the ads and feed teams, draining a full availability zone in production, and cut recovery time for the ads serving stack from 25 to </w:t>
      </w:r>
      <w:r>
        <w:rPr>
          <w:b/>
          <w:bCs/>
        </w:rPr>
        <w:t xml:space="preserve">6 minutes</w:t>
      </w:r>
      <w:r>
        <w:t xml:space="preserve">.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Fastly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Infrastructure Engineer</w:t>
      </w:r>
      <w:r>
        <w:tab/>
      </w:r>
      <w:r>
        <w:rPr>
          <w:color w:val="5F6368"/>
          <w:sz w:val="19"/>
          <w:szCs w:val="19"/>
        </w:rPr>
        <w:t xml:space="preserve">San Francisco, CA · Sep 2019 to Jun 2022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Brought up 320 new cache servers across 14 POPs during a hardware refresh, with PXE boot and firmware updates scripted in </w:t>
      </w:r>
      <w:r>
        <w:rPr>
          <w:b/>
          <w:bCs/>
        </w:rPr>
        <w:t xml:space="preserve">Python</w:t>
      </w:r>
      <w:r>
        <w:t xml:space="preserve">, cutting a POP turn-up from 5 days to </w:t>
      </w:r>
      <w:r>
        <w:rPr>
          <w:b/>
          <w:bCs/>
        </w:rPr>
        <w:t xml:space="preserve">2 days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Built one bare-metal Ubuntu image pipeline with </w:t>
      </w:r>
      <w:r>
        <w:rPr>
          <w:b/>
          <w:bCs/>
        </w:rPr>
        <w:t xml:space="preserve">Packer</w:t>
      </w:r>
      <w:r>
        <w:t xml:space="preserve"> and </w:t>
      </w:r>
      <w:r>
        <w:rPr>
          <w:b/>
          <w:bCs/>
        </w:rPr>
        <w:t xml:space="preserve">Ansible</w:t>
      </w:r>
      <w:r>
        <w:t xml:space="preserve"> for every cache host, replacing </w:t>
      </w:r>
      <w:r>
        <w:rPr>
          <w:b/>
          <w:bCs/>
        </w:rPr>
        <w:t xml:space="preserve">6</w:t>
      </w:r>
      <w:r>
        <w:t xml:space="preserve"> hand-maintained image variants that had drifted apart.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Tuned NVMe drive and XFS settings on cache hosts with the performance team, raising disk throughput per server by </w:t>
      </w:r>
      <w:r>
        <w:rPr>
          <w:b/>
          <w:bCs/>
        </w:rPr>
        <w:t xml:space="preserve">18%</w:t>
      </w:r>
      <w:r>
        <w:t xml:space="preserve"> on the same hardware.</w:t>
      </w:r>
    </w:p>
    <w:p>
      <w:pPr>
        <w:spacing w:before="300" w:after="0" w:line="264" w:lineRule="auto"/>
      </w:pPr>
      <w:r>
        <w:rPr>
          <w:i/>
          <w:iCs/>
          <w:color w:val="5F6368"/>
          <w:sz w:val="16"/>
          <w:szCs w:val="16"/>
        </w:rPr>
        <w:t xml:space="preserve">Senior Infrastructure Engineer Resume Example  ·  free resume template and more examples at </w:t>
      </w:r>
      <w:hyperlink r:id="rId3" w:history="1">
        <w:r>
          <w:rPr>
            <w:i/>
            <w:iCs/>
            <w:color w:val="1A73E8"/>
            <w:sz w:val="16"/>
            <w:szCs w:val="16"/>
          </w:rPr>
          <w:t xml:space="preserve">techiecv.com/resume-templates/infrastructure-engineer</w:t>
        </w:r>
      </w:hyperlink>
    </w:p>
    <w:sectPr>
      <w:pgSz w:w="12240" w:h="15840"/>
      <w:pgMar w:top="1008" w:right="1008" w:bottom="1008" w:left="1008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00" w:hanging="200"/>
      </w:pPr>
      <w:rPr>
        <w:rFonts w:ascii="Arial" w:hAnsi="Arial"/>
        <w:color w:val="1A73E8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125"/>
        <w:sz w:val="21"/>
        <w:szCs w:val="21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Relationship Id="rId3" Type="http://schemas.openxmlformats.org/officeDocument/2006/relationships/hyperlink" Target="https://www.techiecv.com/resume-templates/infrastructure-engineer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TechieCV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Infrastructure Engineer Resume Example</dc:title>
  <dc:creator>Emmanuel Gendre, TechieCV</dc:creator>
  <cp:lastModifiedBy>TechieCV</cp:lastModifiedBy>
  <dcterms:created xsi:type="dcterms:W3CDTF">2026-11-04T02:34:11Z</dcterms:created>
  <dcterms:modified xsi:type="dcterms:W3CDTF">2026-11-04T02:34:11Z</dcterms:modified>
</cp:coreProperties>
</file>