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Daniel O'Brien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Senior Full-Stack Developer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San Francisco, CA  ·  daniel.obrien@gmail.com  ·  +1 415-555-0188  ·  linkedin.com/in/danielobrien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Senior Full-Stack Developer</w:t>
      </w:r>
      <w:r>
        <w:t xml:space="preserve"> with </w:t>
      </w:r>
      <w:r>
        <w:rPr>
          <w:b/>
          <w:bCs/>
        </w:rPr>
        <w:t xml:space="preserve">7 years</w:t>
      </w:r>
      <w:r>
        <w:t xml:space="preserve"> on </w:t>
      </w:r>
      <w:r>
        <w:rPr>
          <w:b/>
          <w:bCs/>
        </w:rPr>
        <w:t xml:space="preserve">scientific and fintech SaaS</w:t>
      </w:r>
      <w:r>
        <w:t xml:space="preserve">, now owning </w:t>
      </w:r>
      <w:r>
        <w:rPr>
          <w:b/>
          <w:bCs/>
        </w:rPr>
        <w:t xml:space="preserve">sample registration and inventory features</w:t>
      </w:r>
      <w:r>
        <w:t xml:space="preserve"> at </w:t>
      </w:r>
      <w:r>
        <w:rPr>
          <w:b/>
          <w:bCs/>
        </w:rPr>
        <w:t xml:space="preserve">Benchling</w:t>
      </w:r>
      <w:r>
        <w:t xml:space="preserve">, after 3 years on equity management products at Carta.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in languages (</w:t>
      </w:r>
      <w:r>
        <w:rPr>
          <w:b/>
          <w:bCs/>
        </w:rPr>
        <w:t xml:space="preserve">Python</w:t>
      </w:r>
      <w:r>
        <w:t xml:space="preserve">, </w:t>
      </w:r>
      <w:r>
        <w:rPr>
          <w:b/>
          <w:bCs/>
        </w:rPr>
        <w:t xml:space="preserve">TypeScript</w:t>
      </w:r>
      <w:r>
        <w:t xml:space="preserve">, SQL), front end (</w:t>
      </w:r>
      <w:r>
        <w:rPr>
          <w:b/>
          <w:bCs/>
        </w:rPr>
        <w:t xml:space="preserve">React</w:t>
      </w:r>
      <w:r>
        <w:t xml:space="preserve">, TanStack Query), back end (</w:t>
      </w:r>
      <w:r>
        <w:rPr>
          <w:b/>
          <w:bCs/>
        </w:rPr>
        <w:t xml:space="preserve">Flask</w:t>
      </w:r>
      <w:r>
        <w:t xml:space="preserve">, </w:t>
      </w:r>
      <w:r>
        <w:rPr>
          <w:b/>
          <w:bCs/>
        </w:rPr>
        <w:t xml:space="preserve">Django</w:t>
      </w:r>
      <w:r>
        <w:t xml:space="preserve">, REST), data (</w:t>
      </w:r>
      <w:r>
        <w:rPr>
          <w:b/>
          <w:bCs/>
        </w:rPr>
        <w:t xml:space="preserve">PostgreSQL</w:t>
      </w:r>
      <w:r>
        <w:t xml:space="preserve">, SQLAlchemy, Redis) and cloud (</w:t>
      </w:r>
      <w:r>
        <w:rPr>
          <w:b/>
          <w:bCs/>
        </w:rPr>
        <w:t xml:space="preserve">AWS</w:t>
      </w:r>
      <w:r>
        <w:t xml:space="preserve">, Docker).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Knows </w:t>
      </w:r>
      <w:r>
        <w:rPr>
          <w:b/>
          <w:bCs/>
        </w:rPr>
        <w:t xml:space="preserve">large-table migrations</w:t>
      </w:r>
      <w:r>
        <w:t xml:space="preserve">, </w:t>
      </w:r>
      <w:r>
        <w:rPr>
          <w:b/>
          <w:bCs/>
        </w:rPr>
        <w:t xml:space="preserve">row-level permissions</w:t>
      </w:r>
      <w:r>
        <w:t xml:space="preserve"> and </w:t>
      </w:r>
      <w:r>
        <w:rPr>
          <w:b/>
          <w:bCs/>
        </w:rPr>
        <w:t xml:space="preserve">bulk data entry screens</w:t>
      </w:r>
      <w:r>
        <w:t xml:space="preserve"> well, and writes a short design doc mapping each change across the React view, the API and the schema before building it.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product managers</w:t>
      </w:r>
      <w:r>
        <w:t xml:space="preserve">, </w:t>
      </w:r>
      <w:r>
        <w:rPr>
          <w:b/>
          <w:bCs/>
        </w:rPr>
        <w:t xml:space="preserve">designers</w:t>
      </w:r>
      <w:r>
        <w:t xml:space="preserve">, </w:t>
      </w:r>
      <w:r>
        <w:rPr>
          <w:b/>
          <w:bCs/>
        </w:rPr>
        <w:t xml:space="preserve">customer scientists</w:t>
      </w:r>
      <w:r>
        <w:t xml:space="preserve"> and the </w:t>
      </w:r>
      <w:r>
        <w:rPr>
          <w:b/>
          <w:bCs/>
        </w:rPr>
        <w:t xml:space="preserve">platform team</w:t>
      </w:r>
      <w:r>
        <w:t xml:space="preserve">, and joins calls with biotech lab managers whenever a feature changes how their teams log samples.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Runs the inventory squad’s </w:t>
      </w:r>
      <w:r>
        <w:rPr>
          <w:b/>
          <w:bCs/>
        </w:rPr>
        <w:t xml:space="preserve">design review</w:t>
      </w:r>
      <w:r>
        <w:t xml:space="preserve">, mentors </w:t>
      </w:r>
      <w:r>
        <w:rPr>
          <w:b/>
          <w:bCs/>
        </w:rPr>
        <w:t xml:space="preserve">2 mid-level engineers</w:t>
      </w:r>
      <w:r>
        <w:t xml:space="preserve"> through their first schema changes, and keeps the team’s </w:t>
      </w:r>
      <w:r>
        <w:rPr>
          <w:b/>
          <w:bCs/>
        </w:rPr>
        <w:t xml:space="preserve">migration runbook</w:t>
      </w:r>
      <w:r>
        <w:t xml:space="preserve"> up to date.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Languages:</w:t>
      </w:r>
      <w:r>
        <w:tab/>
      </w:r>
      <w:r>
        <w:t xml:space="preserve">Python, TypeScript, JavaScript, SQL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Front-End Frameworks &amp; UI:</w:t>
      </w:r>
      <w:r>
        <w:tab/>
      </w:r>
      <w:r>
        <w:t xml:space="preserve">React, TanStack Query, Redux Toolkit, Storybook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Back-End Frameworks &amp; APIs:</w:t>
      </w:r>
      <w:r>
        <w:tab/>
      </w:r>
      <w:r>
        <w:t xml:space="preserve">Flask, Django, Django REST Framework, REST, GraphQL, Celery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Databases &amp; ORMs:</w:t>
      </w:r>
      <w:r>
        <w:tab/>
      </w:r>
      <w:r>
        <w:t xml:space="preserve">PostgreSQL, SQLAlchemy, Alembic, Redis, Elasticsearch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Auth, Payments &amp; Integrations:</w:t>
      </w:r>
      <w:r>
        <w:tab/>
      </w:r>
      <w:r>
        <w:t xml:space="preserve">OAuth 2.0, SAML SSO, role-based access control, signed webhooks, Stripe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Cloud &amp; Hosting:</w:t>
      </w:r>
      <w:r>
        <w:tab/>
      </w:r>
      <w:r>
        <w:t xml:space="preserve">AWS (ECS, RDS, S3, SQS), Docker, Terraform</w:t>
      </w:r>
    </w:p>
    <w:p>
      <w:pPr>
        <w:tabs>
          <w:tab w:val="left" w:pos="3780"/>
        </w:tabs>
        <w:spacing w:before="0" w:after="30" w:line="264" w:lineRule="auto"/>
        <w:ind w:left="3780" w:hanging="3780"/>
      </w:pPr>
      <w:r>
        <w:rPr>
          <w:b/>
          <w:bCs/>
        </w:rPr>
        <w:t xml:space="preserve">Testing, CI &amp; Monitoring:</w:t>
      </w:r>
      <w:r>
        <w:tab/>
      </w:r>
      <w:r>
        <w:t xml:space="preserve">pytest, Jest, Playwright, Cypress, CircleCI, Datadog, Sentry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University of Wisconsin-Madison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Sciences</w:t>
      </w:r>
      <w:r>
        <w:tab/>
      </w:r>
      <w:r>
        <w:rPr>
          <w:color w:val="5F6368"/>
          <w:sz w:val="19"/>
          <w:szCs w:val="19"/>
        </w:rPr>
        <w:t xml:space="preserve">Madison, WI · Sep 2015 to May 2019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Benchling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Software Engineer, Full Stack</w:t>
      </w:r>
      <w:r>
        <w:tab/>
      </w:r>
      <w:r>
        <w:rPr>
          <w:color w:val="5F6368"/>
          <w:sz w:val="19"/>
          <w:szCs w:val="19"/>
        </w:rPr>
        <w:t xml:space="preserve">San Francisco, CA · May 2022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Owned bulk sample registration from design doc to launch, with spreadsheet import, server-side validation and a review step, cutting the time a lab needs to register a 96-well plate from 40 minutes to </w:t>
      </w:r>
      <w:r>
        <w:rPr>
          <w:b/>
          <w:bCs/>
        </w:rPr>
        <w:t xml:space="preserve">6 minutes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Redesigned the </w:t>
      </w:r>
      <w:r>
        <w:rPr>
          <w:b/>
          <w:bCs/>
        </w:rPr>
        <w:t xml:space="preserve">PostgreSQL</w:t>
      </w:r>
      <w:r>
        <w:t xml:space="preserve"> schema for sample lineage as a parent-child table with recursive queries, then moved </w:t>
      </w:r>
      <w:r>
        <w:rPr>
          <w:b/>
          <w:bCs/>
        </w:rPr>
        <w:t xml:space="preserve">210M rows</w:t>
      </w:r>
      <w:r>
        <w:t xml:space="preserve"> with Alembic batches and dual writes, with no customer downtime.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inventory permissions from UI checks to </w:t>
      </w:r>
      <w:r>
        <w:rPr>
          <w:b/>
          <w:bCs/>
        </w:rPr>
        <w:t xml:space="preserve">row-level rules</w:t>
      </w:r>
      <w:r>
        <w:t xml:space="preserve"> enforced in the API, with an audit trail for regulated customers, closing </w:t>
      </w:r>
      <w:r>
        <w:rPr>
          <w:b/>
          <w:bCs/>
        </w:rPr>
        <w:t xml:space="preserve">4 findings</w:t>
      </w:r>
      <w:r>
        <w:t xml:space="preserve"> from a pharma customer’s vendor audit.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Cut p95 load time for freezer box views holding </w:t>
      </w:r>
      <w:r>
        <w:rPr>
          <w:b/>
          <w:bCs/>
        </w:rPr>
        <w:t xml:space="preserve">10,000+ samples</w:t>
      </w:r>
      <w:r>
        <w:t xml:space="preserve"> from 4.6 s to </w:t>
      </w:r>
      <w:r>
        <w:rPr>
          <w:b/>
          <w:bCs/>
        </w:rPr>
        <w:t xml:space="preserve">1.1 s</w:t>
      </w:r>
      <w:r>
        <w:t xml:space="preserve"> by virtualizing the React grid, removing N+1 queries and caching box layouts in Redis.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</w:t>
      </w:r>
      <w:r>
        <w:rPr>
          <w:b/>
          <w:bCs/>
        </w:rPr>
        <w:t xml:space="preserve">signed webhooks</w:t>
      </w:r>
      <w:r>
        <w:t xml:space="preserve"> for inventory events with retries and a replay tool, so </w:t>
      </w:r>
      <w:r>
        <w:rPr>
          <w:b/>
          <w:bCs/>
        </w:rPr>
        <w:t xml:space="preserve">40+ customers</w:t>
      </w:r>
      <w:r>
        <w:t xml:space="preserve"> could sync sample moves into their own LIMS and instrument software.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Carta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Software Engineer</w:t>
      </w:r>
      <w:r>
        <w:tab/>
      </w:r>
      <w:r>
        <w:rPr>
          <w:color w:val="5F6368"/>
          <w:sz w:val="19"/>
          <w:szCs w:val="19"/>
        </w:rPr>
        <w:t xml:space="preserve">San Francisco, CA · Jul 2019 to Apr 2022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</w:t>
      </w:r>
      <w:r>
        <w:rPr>
          <w:b/>
          <w:bCs/>
        </w:rPr>
        <w:t xml:space="preserve">Django REST Framework</w:t>
      </w:r>
      <w:r>
        <w:t xml:space="preserve"> endpoints for cap table exports with pagination, permission checks and background generation in </w:t>
      </w:r>
      <w:r>
        <w:rPr>
          <w:b/>
          <w:bCs/>
        </w:rPr>
        <w:t xml:space="preserve">Celery</w:t>
      </w:r>
      <w:r>
        <w:t xml:space="preserve">, bringing the largest exports under </w:t>
      </w:r>
      <w:r>
        <w:rPr>
          <w:b/>
          <w:bCs/>
        </w:rPr>
        <w:t xml:space="preserve">30 seconds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Rebuilt the option exercise flow in </w:t>
      </w:r>
      <w:r>
        <w:rPr>
          <w:b/>
          <w:bCs/>
        </w:rPr>
        <w:t xml:space="preserve">React</w:t>
      </w:r>
      <w:r>
        <w:t xml:space="preserve"> and </w:t>
      </w:r>
      <w:r>
        <w:rPr>
          <w:b/>
          <w:bCs/>
        </w:rPr>
        <w:t xml:space="preserve">TypeScript</w:t>
      </w:r>
      <w:r>
        <w:t xml:space="preserve"> with step-by-step validation and saved drafts, cutting support tickets about failed exercises by </w:t>
      </w:r>
      <w:r>
        <w:rPr>
          <w:b/>
          <w:bCs/>
        </w:rPr>
        <w:t xml:space="preserve">45%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Added </w:t>
      </w:r>
      <w:r>
        <w:rPr>
          <w:b/>
          <w:bCs/>
        </w:rPr>
        <w:t xml:space="preserve">pytest</w:t>
      </w:r>
      <w:r>
        <w:t xml:space="preserve"> integration tests and </w:t>
      </w:r>
      <w:r>
        <w:rPr>
          <w:b/>
          <w:bCs/>
        </w:rPr>
        <w:t xml:space="preserve">Cypress</w:t>
      </w:r>
      <w:r>
        <w:t xml:space="preserve"> runs for the exercise flow to CI and set up Sentry alerts per release, catching </w:t>
      </w:r>
      <w:r>
        <w:rPr>
          <w:b/>
          <w:bCs/>
        </w:rPr>
        <w:t xml:space="preserve">11 regressions</w:t>
      </w:r>
      <w:r>
        <w:t xml:space="preserve"> before they reached employees.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Senior Full-Stack Developer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techiecv.com/resume-templates/full-stack-developer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full-stack-develop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Full-Stack Developer Resume Example</dc:title>
  <dc:creator>Emmanuel Gendre, TechieCV</dc:creator>
  <cp:lastModifiedBy>TechieCV</cp:lastModifiedBy>
  <dcterms:created xsi:type="dcterms:W3CDTF">2026-10-30T01:34:06Z</dcterms:created>
  <dcterms:modified xsi:type="dcterms:W3CDTF">2026-10-30T01:34:06Z</dcterms:modified>
</cp:coreProperties>
</file>