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Sasha Petrov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DevOps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New York, NY  ·  sasha.petrov@gmail.com  ·  +1 212-555-0188  ·  linkedin.com/in/sashapetrov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DevOps Engineer</w:t>
      </w:r>
      <w:r>
        <w:t xml:space="preserve"> with </w:t>
      </w:r>
      <w:r>
        <w:rPr>
          <w:b/>
          <w:bCs/>
        </w:rPr>
        <w:t xml:space="preserve">6 years</w:t>
      </w:r>
      <w:r>
        <w:t xml:space="preserve"> on cloud and database-as-a-service platforms at </w:t>
      </w:r>
      <w:r>
        <w:rPr>
          <w:b/>
          <w:bCs/>
        </w:rPr>
        <w:t xml:space="preserve">MongoDB and DigitalOcean</w:t>
      </w:r>
      <w:r>
        <w:t xml:space="preserve">, running the </w:t>
      </w:r>
      <w:r>
        <w:rPr>
          <w:b/>
          <w:bCs/>
        </w:rPr>
        <w:t xml:space="preserve">Kubernetes clusters, release pipelines and AWS accounts</w:t>
      </w:r>
      <w:r>
        <w:t xml:space="preserve"> behind the </w:t>
      </w:r>
      <w:r>
        <w:rPr>
          <w:b/>
          <w:bCs/>
        </w:rPr>
        <w:t xml:space="preserve">MongoDB Atlas</w:t>
      </w:r>
      <w:r>
        <w:t xml:space="preserve"> control plane.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mostly in </w:t>
      </w:r>
      <w:r>
        <w:rPr>
          <w:b/>
          <w:bCs/>
        </w:rPr>
        <w:t xml:space="preserve">AWS</w:t>
      </w:r>
      <w:r>
        <w:t xml:space="preserve">, writes </w:t>
      </w:r>
      <w:r>
        <w:rPr>
          <w:b/>
          <w:bCs/>
        </w:rPr>
        <w:t xml:space="preserve">Terraform</w:t>
      </w:r>
      <w:r>
        <w:t xml:space="preserve"> and Ansible, operates </w:t>
      </w:r>
      <w:r>
        <w:rPr>
          <w:b/>
          <w:bCs/>
        </w:rPr>
        <w:t xml:space="preserve">Kubernetes</w:t>
      </w:r>
      <w:r>
        <w:t xml:space="preserve"> with Helm and Karpenter, ships through </w:t>
      </w:r>
      <w:r>
        <w:rPr>
          <w:b/>
          <w:bCs/>
        </w:rPr>
        <w:t xml:space="preserve">Argo CD</w:t>
      </w:r>
      <w:r>
        <w:t xml:space="preserve">, watches </w:t>
      </w:r>
      <w:r>
        <w:rPr>
          <w:b/>
          <w:bCs/>
        </w:rPr>
        <w:t xml:space="preserve">Prometheus</w:t>
      </w:r>
      <w:r>
        <w:t xml:space="preserve"> and Grafana, manages secrets in HashiCorp Vault, and builds tooling in Python and Go.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Focused on </w:t>
      </w:r>
      <w:r>
        <w:rPr>
          <w:b/>
          <w:bCs/>
        </w:rPr>
        <w:t xml:space="preserve">GitOps delivery</w:t>
      </w:r>
      <w:r>
        <w:t xml:space="preserve"> with </w:t>
      </w:r>
      <w:r>
        <w:rPr>
          <w:b/>
          <w:bCs/>
        </w:rPr>
        <w:t xml:space="preserve">canary rollouts</w:t>
      </w:r>
      <w:r>
        <w:t xml:space="preserve">, </w:t>
      </w:r>
      <w:r>
        <w:rPr>
          <w:b/>
          <w:bCs/>
        </w:rPr>
        <w:t xml:space="preserve">SLO burn-rate alerting</w:t>
      </w:r>
      <w:r>
        <w:t xml:space="preserve">, and </w:t>
      </w:r>
      <w:r>
        <w:rPr>
          <w:b/>
          <w:bCs/>
        </w:rPr>
        <w:t xml:space="preserve">policy as code</w:t>
      </w:r>
      <w:r>
        <w:t xml:space="preserve"> for FedRAMP workloads, and holds back risky changes once a service has used up its </w:t>
      </w:r>
      <w:r>
        <w:rPr>
          <w:b/>
          <w:bCs/>
        </w:rPr>
        <w:t xml:space="preserve">error budget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Plans releases with </w:t>
      </w:r>
      <w:r>
        <w:rPr>
          <w:b/>
          <w:bCs/>
        </w:rPr>
        <w:t xml:space="preserve">Atlas product engineers</w:t>
      </w:r>
      <w:r>
        <w:t xml:space="preserve">, </w:t>
      </w:r>
      <w:r>
        <w:rPr>
          <w:b/>
          <w:bCs/>
        </w:rPr>
        <w:t xml:space="preserve">security and compliance</w:t>
      </w:r>
      <w:r>
        <w:t xml:space="preserve">, and </w:t>
      </w:r>
      <w:r>
        <w:rPr>
          <w:b/>
          <w:bCs/>
        </w:rPr>
        <w:t xml:space="preserve">technical support</w:t>
      </w:r>
      <w:r>
        <w:t xml:space="preserve">, takes </w:t>
      </w:r>
      <w:r>
        <w:rPr>
          <w:b/>
          <w:bCs/>
        </w:rPr>
        <w:t xml:space="preserve">on-call 1 week in 7</w:t>
      </w:r>
      <w:r>
        <w:t xml:space="preserve">, and brings every larger infrastructure change to the team’s </w:t>
      </w:r>
      <w:r>
        <w:rPr>
          <w:b/>
          <w:bCs/>
        </w:rPr>
        <w:t xml:space="preserve">weekly design review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Coaches </w:t>
      </w:r>
      <w:r>
        <w:rPr>
          <w:b/>
          <w:bCs/>
        </w:rPr>
        <w:t xml:space="preserve">2 mid-level SREs</w:t>
      </w:r>
      <w:r>
        <w:t xml:space="preserve">, wrote the </w:t>
      </w:r>
      <w:r>
        <w:rPr>
          <w:b/>
          <w:bCs/>
        </w:rPr>
        <w:t xml:space="preserve">RFCs</w:t>
      </w:r>
      <w:r>
        <w:t xml:space="preserve"> for canary rollouts and cluster upgrades that the platform team works from, and runs the </w:t>
      </w:r>
      <w:r>
        <w:rPr>
          <w:b/>
          <w:bCs/>
        </w:rPr>
        <w:t xml:space="preserve">postmortem review</w:t>
      </w:r>
      <w:r>
        <w:t xml:space="preserve"> after every Sev-1 and Sev-2 Atlas incident.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Cloud Platforms:</w:t>
      </w:r>
      <w:r>
        <w:tab/>
      </w:r>
      <w:r>
        <w:t xml:space="preserve">AWS (EKS, EC2, S3, IAM, KMS), Google Cloud, Microsoft Azure, DigitalOcean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Infrastructure as Code:</w:t>
      </w:r>
      <w:r>
        <w:tab/>
      </w:r>
      <w:r>
        <w:t xml:space="preserve">Terraform, Terratest, Ansible, Packer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Containers &amp; Orchestration:</w:t>
      </w:r>
      <w:r>
        <w:tab/>
      </w:r>
      <w:r>
        <w:t xml:space="preserve">Kubernetes (EKS, DOKS), Docker, Helm, Karpenter, Vertical Pod Autoscaler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CI/CD &amp; GitOps:</w:t>
      </w:r>
      <w:r>
        <w:tab/>
      </w:r>
      <w:r>
        <w:t xml:space="preserve">Argo CD, Argo Rollouts, Evergreen CI, GitHub Actions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Monitoring &amp; Logging:</w:t>
      </w:r>
      <w:r>
        <w:tab/>
      </w:r>
      <w:r>
        <w:t xml:space="preserve">Prometheus, Alertmanager, Grafana, OpenTelemetry, Elastic Stack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Security &amp; Secrets:</w:t>
      </w:r>
      <w:r>
        <w:tab/>
      </w:r>
      <w:r>
        <w:t xml:space="preserve">HashiCorp Vault, AWS IAM, OPA Gatekeeper, Cosign, Trivy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Scripting &amp; Linux:</w:t>
      </w:r>
      <w:r>
        <w:tab/>
      </w:r>
      <w:r>
        <w:t xml:space="preserve">Python, Go, Bash, Linux, Git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Brooklyn College, CUNY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Brooklyn, NY · Sep 2016 to May 2020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MongoDB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Site Reliability Engineer, Atlas</w:t>
      </w:r>
      <w:r>
        <w:tab/>
      </w:r>
      <w:r>
        <w:rPr>
          <w:color w:val="5F6368"/>
          <w:sz w:val="19"/>
          <w:szCs w:val="19"/>
        </w:rPr>
        <w:t xml:space="preserve">New York, NY · Jun 2023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Atlas control plane deploys from scripted Evergreen tasks to </w:t>
      </w:r>
      <w:r>
        <w:rPr>
          <w:b/>
          <w:bCs/>
        </w:rPr>
        <w:t xml:space="preserve">Argo CD</w:t>
      </w:r>
      <w:r>
        <w:t xml:space="preserve"> with </w:t>
      </w:r>
      <w:r>
        <w:rPr>
          <w:b/>
          <w:bCs/>
        </w:rPr>
        <w:t xml:space="preserve">Argo Rollouts</w:t>
      </w:r>
      <w:r>
        <w:t xml:space="preserve"> canaries that roll back on error spikes, which cut deploy-related incidents by </w:t>
      </w:r>
      <w:r>
        <w:rPr>
          <w:b/>
          <w:bCs/>
        </w:rPr>
        <w:t xml:space="preserve">62%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Right-sized CPU and memory requests with the Vertical Pod Autoscaler in recommend mode across the Atlas control plane services on </w:t>
      </w:r>
      <w:r>
        <w:rPr>
          <w:b/>
          <w:bCs/>
        </w:rPr>
        <w:t xml:space="preserve">Kubernetes</w:t>
      </w:r>
      <w:r>
        <w:t xml:space="preserve">, cutting OOM-killed pods by </w:t>
      </w:r>
      <w:r>
        <w:rPr>
          <w:b/>
          <w:bCs/>
        </w:rPr>
        <w:t xml:space="preserve">89%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stateless Atlas services onto Graviton and Spot nodes through </w:t>
      </w:r>
      <w:r>
        <w:rPr>
          <w:b/>
          <w:bCs/>
        </w:rPr>
        <w:t xml:space="preserve">Karpenter</w:t>
      </w:r>
      <w:r>
        <w:t xml:space="preserve">, with Compute Savings Plans covering the steady base, saving </w:t>
      </w:r>
      <w:r>
        <w:rPr>
          <w:b/>
          <w:bCs/>
        </w:rPr>
        <w:t xml:space="preserve">$96,400 a month</w:t>
      </w:r>
      <w:r>
        <w:t xml:space="preserve"> in AWS compute.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OpenTelemetry</w:t>
      </w:r>
      <w:r>
        <w:t xml:space="preserve"> traces to the Atlas cluster provisioning path, linked from </w:t>
      </w:r>
      <w:r>
        <w:rPr>
          <w:b/>
          <w:bCs/>
        </w:rPr>
        <w:t xml:space="preserve">Grafana</w:t>
      </w:r>
      <w:r>
        <w:t xml:space="preserve"> SLO dashboards, cutting the time on-call needs to find the failing step in a stuck provision from 40 minutes to </w:t>
      </w:r>
      <w:r>
        <w:rPr>
          <w:b/>
          <w:bCs/>
        </w:rPr>
        <w:t xml:space="preserve">7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image signing with </w:t>
      </w:r>
      <w:r>
        <w:rPr>
          <w:b/>
          <w:bCs/>
        </w:rPr>
        <w:t xml:space="preserve">Cosign</w:t>
      </w:r>
      <w:r>
        <w:t xml:space="preserve"> and admission rules in </w:t>
      </w:r>
      <w:r>
        <w:rPr>
          <w:b/>
          <w:bCs/>
        </w:rPr>
        <w:t xml:space="preserve">OPA Gatekeeper</w:t>
      </w:r>
      <w:r>
        <w:t xml:space="preserve"> for the Atlas for Government clusters, mapped to FedRAMP Moderate controls, closing </w:t>
      </w:r>
      <w:r>
        <w:rPr>
          <w:b/>
          <w:bCs/>
        </w:rPr>
        <w:t xml:space="preserve">29 audit findings</w:t>
      </w:r>
      <w:r>
        <w:t xml:space="preserve"> in one assessment cycle.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DigitalOcean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DevOps Engineer</w:t>
      </w:r>
      <w:r>
        <w:tab/>
      </w:r>
      <w:r>
        <w:rPr>
          <w:color w:val="5F6368"/>
          <w:sz w:val="19"/>
          <w:szCs w:val="19"/>
        </w:rPr>
        <w:t xml:space="preserve">New York, NY · Jul 2020 to May 2023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Replaced hand-built setups for the Droplets, load balancers and firewalls behind the billing service with </w:t>
      </w:r>
      <w:r>
        <w:rPr>
          <w:b/>
          <w:bCs/>
        </w:rPr>
        <w:t xml:space="preserve">Terraform</w:t>
      </w:r>
      <w:r>
        <w:t xml:space="preserve"> modules and </w:t>
      </w:r>
      <w:r>
        <w:rPr>
          <w:b/>
          <w:bCs/>
        </w:rPr>
        <w:t xml:space="preserve">Ansible</w:t>
      </w:r>
      <w:r>
        <w:t xml:space="preserve"> roles, cutting drift-related incidents from 9 a quarter to </w:t>
      </w:r>
      <w:r>
        <w:rPr>
          <w:b/>
          <w:bCs/>
        </w:rPr>
        <w:t xml:space="preserve">1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Agreed error budgets with the Managed Databases team, paused feature deploys whenever one ran out and held a blameless postmortem for each breach, raising API availability from 99.82% to </w:t>
      </w:r>
      <w:r>
        <w:rPr>
          <w:b/>
          <w:bCs/>
        </w:rPr>
        <w:t xml:space="preserve">99.96%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 starter repo with a </w:t>
      </w:r>
      <w:r>
        <w:rPr>
          <w:b/>
          <w:bCs/>
        </w:rPr>
        <w:t xml:space="preserve">Helm</w:t>
      </w:r>
      <w:r>
        <w:t xml:space="preserve"> chart, </w:t>
      </w:r>
      <w:r>
        <w:rPr>
          <w:b/>
          <w:bCs/>
        </w:rPr>
        <w:t xml:space="preserve">GitHub Actions</w:t>
      </w:r>
      <w:r>
        <w:t xml:space="preserve"> workflows and a default Grafana dashboard, so </w:t>
      </w:r>
      <w:r>
        <w:rPr>
          <w:b/>
          <w:bCs/>
        </w:rPr>
        <w:t xml:space="preserve">27 internal services</w:t>
      </w:r>
      <w:r>
        <w:t xml:space="preserve"> shipped to Kubernetes without opening a DevOps ticket.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DevOps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techiecv.com/resume-templates/devops-engineer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evops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DevOps Engineer Resume Example</dc:title>
  <dc:creator>Emmanuel Gendre, TechieCV</dc:creator>
  <cp:lastModifiedBy>TechieCV</cp:lastModifiedBy>
  <dcterms:created xsi:type="dcterms:W3CDTF">2026-10-15T03:33:23Z</dcterms:created>
  <dcterms:modified xsi:type="dcterms:W3CDTF">2026-10-15T03:33:23Z</dcterms:modified>
</cp:coreProperties>
</file>