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Andrei Popov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Lead Data Analyst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Philadelphia, PA  ·  andreipopov.data@gmail.com  ·  +1 215-555-0178  ·  linkedin.com/in/andreipopov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Lead Data Analyst</w:t>
      </w:r>
      <w:r>
        <w:t xml:space="preserve"> with </w:t>
      </w:r>
      <w:r>
        <w:rPr>
          <w:b/>
          <w:bCs/>
        </w:rPr>
        <w:t xml:space="preserve">11 years</w:t>
      </w:r>
      <w:r>
        <w:t xml:space="preserve"> in </w:t>
      </w:r>
      <w:r>
        <w:rPr>
          <w:b/>
          <w:bCs/>
        </w:rPr>
        <w:t xml:space="preserve">customer and contact center analytics</w:t>
      </w:r>
      <w:r>
        <w:t xml:space="preserve"> at </w:t>
      </w:r>
      <w:r>
        <w:rPr>
          <w:b/>
          <w:bCs/>
        </w:rPr>
        <w:t xml:space="preserve">Comcast</w:t>
      </w:r>
      <w:r>
        <w:t xml:space="preserve"> and </w:t>
      </w:r>
      <w:r>
        <w:rPr>
          <w:b/>
          <w:bCs/>
        </w:rPr>
        <w:t xml:space="preserve">Vanguard</w:t>
      </w:r>
      <w:r>
        <w:t xml:space="preserve">, leading </w:t>
      </w:r>
      <w:r>
        <w:rPr>
          <w:b/>
          <w:bCs/>
        </w:rPr>
        <w:t xml:space="preserve">5 analysts</w:t>
      </w:r>
      <w:r>
        <w:t xml:space="preserve"> who answer care, digital and retention questions for Xfinity leaders.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in </w:t>
      </w:r>
      <w:r>
        <w:rPr>
          <w:b/>
          <w:bCs/>
        </w:rPr>
        <w:t xml:space="preserve">SQL</w:t>
      </w:r>
      <w:r>
        <w:t xml:space="preserve"> on </w:t>
      </w:r>
      <w:r>
        <w:rPr>
          <w:b/>
          <w:bCs/>
        </w:rPr>
        <w:t xml:space="preserve">Snowflake</w:t>
      </w:r>
      <w:r>
        <w:t xml:space="preserve"> and </w:t>
      </w:r>
      <w:r>
        <w:rPr>
          <w:b/>
          <w:bCs/>
        </w:rPr>
        <w:t xml:space="preserve">Databricks SQL</w:t>
      </w:r>
      <w:r>
        <w:t xml:space="preserve">, publishes in </w:t>
      </w:r>
      <w:r>
        <w:rPr>
          <w:b/>
          <w:bCs/>
        </w:rPr>
        <w:t xml:space="preserve">Tableau</w:t>
      </w:r>
      <w:r>
        <w:t xml:space="preserve"> and </w:t>
      </w:r>
      <w:r>
        <w:rPr>
          <w:b/>
          <w:bCs/>
        </w:rPr>
        <w:t xml:space="preserve">Power BI</w:t>
      </w:r>
      <w:r>
        <w:t xml:space="preserve">, prepares data in </w:t>
      </w:r>
      <w:r>
        <w:rPr>
          <w:b/>
          <w:bCs/>
        </w:rPr>
        <w:t xml:space="preserve">Alteryx</w:t>
      </w:r>
      <w:r>
        <w:t xml:space="preserve"> and </w:t>
      </w:r>
      <w:r>
        <w:rPr>
          <w:b/>
          <w:bCs/>
        </w:rPr>
        <w:t xml:space="preserve">dbt</w:t>
      </w:r>
      <w:r>
        <w:t xml:space="preserve">, and uses </w:t>
      </w:r>
      <w:r>
        <w:rPr>
          <w:b/>
          <w:bCs/>
        </w:rPr>
        <w:t xml:space="preserve">Python</w:t>
      </w:r>
      <w:r>
        <w:t xml:space="preserve"> for forecasts and statistical tests.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Known for </w:t>
      </w:r>
      <w:r>
        <w:rPr>
          <w:b/>
          <w:bCs/>
        </w:rPr>
        <w:t xml:space="preserve">contact driver analysis</w:t>
      </w:r>
      <w:r>
        <w:t xml:space="preserve">, </w:t>
      </w:r>
      <w:r>
        <w:rPr>
          <w:b/>
          <w:bCs/>
        </w:rPr>
        <w:t xml:space="preserve">call volume forecasting</w:t>
      </w:r>
      <w:r>
        <w:t xml:space="preserve">, </w:t>
      </w:r>
      <w:r>
        <w:rPr>
          <w:b/>
          <w:bCs/>
        </w:rPr>
        <w:t xml:space="preserve">test-and-control readouts</w:t>
      </w:r>
      <w:r>
        <w:t xml:space="preserve"> for care programs, and a </w:t>
      </w:r>
      <w:r>
        <w:rPr>
          <w:b/>
          <w:bCs/>
        </w:rPr>
        <w:t xml:space="preserve">KPI catalog</w:t>
      </w:r>
      <w:r>
        <w:t xml:space="preserve"> that care, digital and finance teams all report from.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Partners with </w:t>
      </w:r>
      <w:r>
        <w:rPr>
          <w:b/>
          <w:bCs/>
        </w:rPr>
        <w:t xml:space="preserve">care operations, digital product and finance</w:t>
      </w:r>
      <w:r>
        <w:t xml:space="preserve"> directors, runs the monthly </w:t>
      </w:r>
      <w:r>
        <w:rPr>
          <w:b/>
          <w:bCs/>
        </w:rPr>
        <w:t xml:space="preserve">customer experience business review</w:t>
      </w:r>
      <w:r>
        <w:t xml:space="preserve">, and works with data engineering on the tables the team depends on.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Hired and coaches </w:t>
      </w:r>
      <w:r>
        <w:rPr>
          <w:b/>
          <w:bCs/>
        </w:rPr>
        <w:t xml:space="preserve">5 analysts</w:t>
      </w:r>
      <w:r>
        <w:t xml:space="preserve">, runs the team’s </w:t>
      </w:r>
      <w:r>
        <w:rPr>
          <w:b/>
          <w:bCs/>
        </w:rPr>
        <w:t xml:space="preserve">request intake and ranking</w:t>
      </w:r>
      <w:r>
        <w:t xml:space="preserve">, and set up </w:t>
      </w:r>
      <w:r>
        <w:rPr>
          <w:b/>
          <w:bCs/>
        </w:rPr>
        <w:t xml:space="preserve">peer review for every query</w:t>
      </w:r>
      <w:r>
        <w:t xml:space="preserve"> that ends up in an executive deck.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SQL &amp; Data Warehouses:</w:t>
      </w:r>
      <w:r>
        <w:tab/>
      </w:r>
      <w:r>
        <w:t xml:space="preserve">SQL, Snowflake, Databricks SQL, Teradata, query tuning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Excel &amp; Spreadsheets:</w:t>
      </w:r>
      <w:r>
        <w:tab/>
      </w:r>
      <w:r>
        <w:t xml:space="preserve">Excel, Power Query, PivotTables, VBA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BI &amp; Visualization:</w:t>
      </w:r>
      <w:r>
        <w:tab/>
      </w:r>
      <w:r>
        <w:t xml:space="preserve">Tableau, Power BI, Tableau Prep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Python &amp; R:</w:t>
      </w:r>
      <w:r>
        <w:tab/>
      </w:r>
      <w:r>
        <w:t xml:space="preserve">Python, pandas, Prophet, Jupyter, R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Statistics &amp; Experimentation:</w:t>
      </w:r>
      <w:r>
        <w:tab/>
      </w:r>
      <w:r>
        <w:t xml:space="preserve">Test-and-control design, difference-in-differences, regression analysis, time series forecasting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Product &amp; Web Analytics:</w:t>
      </w:r>
      <w:r>
        <w:tab/>
      </w:r>
      <w:r>
        <w:t xml:space="preserve">Adobe Analytics, digital self-service funnels, IVR and chat journey data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Data Prep &amp; Workflow:</w:t>
      </w:r>
      <w:r>
        <w:tab/>
      </w:r>
      <w:r>
        <w:t xml:space="preserve">Alteryx, dbt, Git, Jira, Confluence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Pennsylvania State University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Statistics</w:t>
      </w:r>
      <w:r>
        <w:tab/>
      </w:r>
      <w:r>
        <w:rPr>
          <w:color w:val="5F6368"/>
          <w:sz w:val="19"/>
          <w:szCs w:val="19"/>
        </w:rPr>
        <w:t xml:space="preserve">University Park, PA · Aug 2011 to May 2015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Comcast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Lead, Customer Experience Analytics</w:t>
      </w:r>
      <w:r>
        <w:tab/>
      </w:r>
      <w:r>
        <w:rPr>
          <w:color w:val="5F6368"/>
          <w:sz w:val="19"/>
          <w:szCs w:val="19"/>
        </w:rPr>
        <w:t xml:space="preserve">Philadelphia, PA · Mar 2021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up a request intake for care and digital leaders that asks for the decision behind every question, which cut the team’s backlog of open requests from 70 to </w:t>
      </w:r>
      <w:r>
        <w:rPr>
          <w:b/>
          <w:bCs/>
        </w:rPr>
        <w:t xml:space="preserve">25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Traced the top drivers of repeat billing calls across IVR, chat and agent notes, and the 3 fixes the team sized for the care VP cut repeat billing calls by </w:t>
      </w:r>
      <w:r>
        <w:rPr>
          <w:b/>
          <w:bCs/>
        </w:rPr>
        <w:t xml:space="preserve">12%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the customer experience </w:t>
      </w:r>
      <w:r>
        <w:rPr>
          <w:b/>
          <w:bCs/>
        </w:rPr>
        <w:t xml:space="preserve">KPI catalog</w:t>
      </w:r>
      <w:r>
        <w:t xml:space="preserve"> in Confluence with care, digital and finance, defining </w:t>
      </w:r>
      <w:r>
        <w:rPr>
          <w:b/>
          <w:bCs/>
        </w:rPr>
        <w:t xml:space="preserve">32</w:t>
      </w:r>
      <w:r>
        <w:t xml:space="preserve"> metrics such as first contact resolution and digital containment rate.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Designed test-and-control readouts in </w:t>
      </w:r>
      <w:r>
        <w:rPr>
          <w:b/>
          <w:bCs/>
        </w:rPr>
        <w:t xml:space="preserve">Python</w:t>
      </w:r>
      <w:r>
        <w:t xml:space="preserve"> for 14 care programs, using difference-in-differences where random assignment wasn’t possible, and the results ended </w:t>
      </w:r>
      <w:r>
        <w:rPr>
          <w:b/>
          <w:bCs/>
        </w:rPr>
        <w:t xml:space="preserve">3</w:t>
      </w:r>
      <w:r>
        <w:t xml:space="preserve"> programs with no effect.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Runs the monthly </w:t>
      </w:r>
      <w:r>
        <w:rPr>
          <w:b/>
          <w:bCs/>
        </w:rPr>
        <w:t xml:space="preserve">customer experience business review</w:t>
      </w:r>
      <w:r>
        <w:t xml:space="preserve"> for the SVP of Customer Care, turning Tableau and Power BI views into a short story with one ask per slide, and leaders have approved </w:t>
      </w:r>
      <w:r>
        <w:rPr>
          <w:b/>
          <w:bCs/>
        </w:rPr>
        <w:t xml:space="preserve">$6.5M</w:t>
      </w:r>
      <w:r>
        <w:t xml:space="preserve"> in care investments from it.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Vanguard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Data Analyst</w:t>
      </w:r>
      <w:r>
        <w:tab/>
      </w:r>
      <w:r>
        <w:rPr>
          <w:color w:val="5F6368"/>
          <w:sz w:val="19"/>
          <w:szCs w:val="19"/>
        </w:rPr>
        <w:t xml:space="preserve">Malvern, PA · Jul 2015 to Feb 2021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Rewrote the </w:t>
      </w:r>
      <w:r>
        <w:rPr>
          <w:b/>
          <w:bCs/>
        </w:rPr>
        <w:t xml:space="preserve">Teradata</w:t>
      </w:r>
      <w:r>
        <w:t xml:space="preserve"> SQL behind the client service call reports with volatile tables and a better join order, cutting the nightly run from 3 hours to </w:t>
      </w:r>
      <w:r>
        <w:rPr>
          <w:b/>
          <w:bCs/>
        </w:rPr>
        <w:t xml:space="preserve">35 minutes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</w:t>
      </w:r>
      <w:r>
        <w:rPr>
          <w:b/>
          <w:bCs/>
        </w:rPr>
        <w:t xml:space="preserve">Alteryx</w:t>
      </w:r>
      <w:r>
        <w:t xml:space="preserve"> workflows that cleaned and matched call, web and account data for client service, replacing </w:t>
      </w:r>
      <w:r>
        <w:rPr>
          <w:b/>
          <w:bCs/>
        </w:rPr>
        <w:t xml:space="preserve">11</w:t>
      </w:r>
      <w:r>
        <w:t xml:space="preserve"> manual Excel steps and the errors that came with them.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</w:t>
      </w:r>
      <w:r>
        <w:rPr>
          <w:b/>
          <w:bCs/>
        </w:rPr>
        <w:t xml:space="preserve">Tableau</w:t>
      </w:r>
      <w:r>
        <w:t xml:space="preserve"> dashboards for call volume, wait time and service level across 4 sites, and the daily staffing call run from them cut average speed to answer from 95 to </w:t>
      </w:r>
      <w:r>
        <w:rPr>
          <w:b/>
          <w:bCs/>
        </w:rPr>
        <w:t xml:space="preserve">48 seconds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Lead Data Analyst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techiecv.com/resume-templates/data-analyst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data-analyst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 Data Analyst Resume Example</dc:title>
  <dc:creator>Emmanuel Gendre, TechieCV</dc:creator>
  <cp:lastModifiedBy>TechieCV</cp:lastModifiedBy>
  <dcterms:created xsi:type="dcterms:W3CDTF">2026-10-29T12:11:58Z</dcterms:created>
  <dcterms:modified xsi:type="dcterms:W3CDTF">2026-10-29T12:11:58Z</dcterms:modified>
</cp:coreProperties>
</file>